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Pr="008A2E58" w:rsidRDefault="005565A7" w:rsidP="005565A7">
      <w:pPr>
        <w:pStyle w:val="texto"/>
        <w:jc w:val="center"/>
        <w:rPr>
          <w:sz w:val="28"/>
          <w:szCs w:val="28"/>
          <w:lang w:val="pt-BR"/>
        </w:rPr>
      </w:pPr>
      <w:r w:rsidRPr="008A2E58">
        <w:rPr>
          <w:b/>
          <w:sz w:val="28"/>
          <w:szCs w:val="28"/>
          <w:lang w:val="pt-BR"/>
        </w:rPr>
        <w:t>FELIPE BOU</w:t>
      </w:r>
      <w:r w:rsidRPr="008A2E58">
        <w:rPr>
          <w:lang w:val="pt-BR"/>
        </w:rPr>
        <w:t xml:space="preserve"> </w:t>
      </w:r>
    </w:p>
    <w:p w:rsidR="005565A7" w:rsidRPr="00B80006" w:rsidRDefault="005565A7" w:rsidP="005565A7">
      <w:pPr>
        <w:pStyle w:val="texto"/>
        <w:jc w:val="center"/>
        <w:rPr>
          <w:sz w:val="28"/>
          <w:szCs w:val="28"/>
          <w:lang w:val="pt-BR"/>
        </w:rPr>
      </w:pPr>
      <w:r w:rsidRPr="00B80006">
        <w:rPr>
          <w:sz w:val="28"/>
          <w:szCs w:val="28"/>
          <w:lang w:val="pt-BR"/>
        </w:rPr>
        <w:t>BIOGRA</w:t>
      </w:r>
      <w:r w:rsidR="001D19A8" w:rsidRPr="00B80006">
        <w:rPr>
          <w:sz w:val="28"/>
          <w:szCs w:val="28"/>
          <w:lang w:val="pt-BR"/>
        </w:rPr>
        <w:t>F</w:t>
      </w:r>
      <w:r w:rsidR="00506B05" w:rsidRPr="00B80006">
        <w:rPr>
          <w:sz w:val="28"/>
          <w:szCs w:val="28"/>
          <w:lang w:val="pt-BR"/>
        </w:rPr>
        <w:t>I</w:t>
      </w:r>
      <w:r w:rsidR="00B80006">
        <w:rPr>
          <w:sz w:val="28"/>
          <w:szCs w:val="28"/>
          <w:lang w:val="pt-BR"/>
        </w:rPr>
        <w:t>A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Formado em Direito em 1990, o baixo espanhol </w:t>
      </w:r>
      <w:r w:rsidRPr="008A2E58">
        <w:rPr>
          <w:b/>
          <w:lang w:val="de-DE"/>
        </w:rPr>
        <w:t>Felipe Bou</w:t>
      </w:r>
      <w:r w:rsidRPr="008A2E58">
        <w:rPr>
          <w:lang w:val="de-DE"/>
        </w:rPr>
        <w:t xml:space="preserve"> aperfeiçoou os seus estudos de canto com Antonio Blancas e Alfredo Kraus, ganhando os principais prêmios em diversos concursos internacionais de canto.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Começou a sua carreira operística com </w:t>
      </w:r>
      <w:r w:rsidRPr="008A2E58">
        <w:rPr>
          <w:i/>
          <w:lang w:val="de-DE"/>
        </w:rPr>
        <w:t>Marina,</w:t>
      </w:r>
      <w:r w:rsidRPr="008A2E58">
        <w:rPr>
          <w:lang w:val="de-DE"/>
        </w:rPr>
        <w:t xml:space="preserve"> no Teatro Arriaga de Bilbao, em 1994, e quatro anos mais tarde lançou-se internacionalmente com </w:t>
      </w:r>
      <w:r w:rsidRPr="008A2E58">
        <w:rPr>
          <w:i/>
          <w:lang w:val="de-DE"/>
        </w:rPr>
        <w:t>Les Pêcheurs de Perles</w:t>
      </w:r>
      <w:r w:rsidRPr="008A2E58">
        <w:rPr>
          <w:lang w:val="de-DE"/>
        </w:rPr>
        <w:t xml:space="preserve">, no Théâtre du Capitole de Toulouse. Em 2000, destacou-se a sua participação na produção comemorativa do centenário de </w:t>
      </w:r>
      <w:r w:rsidRPr="008A2E58">
        <w:rPr>
          <w:i/>
          <w:lang w:val="de-DE"/>
        </w:rPr>
        <w:t>Tosca</w:t>
      </w:r>
      <w:r w:rsidRPr="008A2E58">
        <w:rPr>
          <w:lang w:val="de-DE"/>
        </w:rPr>
        <w:t>, na Ópera de Roma, junto a Pavarotti, Zeffirelli e Domingo.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No ano seguinte, estreou-se com muito sucesso no papel de Raimondo em </w:t>
      </w:r>
      <w:r w:rsidRPr="008A2E58">
        <w:rPr>
          <w:i/>
          <w:lang w:val="de-DE"/>
        </w:rPr>
        <w:t>Lucia di Lammermoor</w:t>
      </w:r>
      <w:r w:rsidRPr="008A2E58">
        <w:rPr>
          <w:lang w:val="de-DE"/>
        </w:rPr>
        <w:t xml:space="preserve">, na Ópera de Düsseldorf. Por esta razão, o Festival de Bregenz convidou-o para participar naquele mesmo ano da sua espetacular montagem de </w:t>
      </w:r>
      <w:r w:rsidRPr="008A2E58">
        <w:rPr>
          <w:i/>
          <w:lang w:val="de-DE"/>
        </w:rPr>
        <w:t>La Bohème</w:t>
      </w:r>
      <w:r w:rsidRPr="008A2E58">
        <w:rPr>
          <w:lang w:val="de-DE"/>
        </w:rPr>
        <w:t xml:space="preserve"> como Colline, papel este que já interpretou em quase uma dúzia de teatros europeus. Em Düsseldorf também estreou-se no papel de Ramfis, em </w:t>
      </w:r>
      <w:r w:rsidRPr="008A2E58">
        <w:rPr>
          <w:i/>
          <w:lang w:val="de-DE"/>
        </w:rPr>
        <w:t>Aida</w:t>
      </w:r>
      <w:r w:rsidRPr="008A2E58">
        <w:rPr>
          <w:lang w:val="de-DE"/>
        </w:rPr>
        <w:t>.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Em 2003 estreou-se como Frère Laurent em </w:t>
      </w:r>
      <w:r w:rsidRPr="008A2E58">
        <w:rPr>
          <w:i/>
          <w:lang w:val="de-DE"/>
        </w:rPr>
        <w:t>Roméo et Juliette</w:t>
      </w:r>
      <w:r w:rsidRPr="008A2E58">
        <w:rPr>
          <w:lang w:val="de-DE"/>
        </w:rPr>
        <w:t xml:space="preserve">, em Tokio, e como Conte Rodolfo em </w:t>
      </w:r>
      <w:r w:rsidRPr="008A2E58">
        <w:rPr>
          <w:i/>
          <w:lang w:val="de-DE"/>
        </w:rPr>
        <w:t>La Sonnambula</w:t>
      </w:r>
      <w:r w:rsidRPr="008A2E58">
        <w:rPr>
          <w:lang w:val="de-DE"/>
        </w:rPr>
        <w:t xml:space="preserve">, numa nova produção da Ópera de Leipzig. Um ano mais tarde debutou no papel titular de </w:t>
      </w:r>
      <w:r w:rsidRPr="008A2E58">
        <w:rPr>
          <w:i/>
          <w:lang w:val="de-DE"/>
        </w:rPr>
        <w:t>Don Pasquale</w:t>
      </w:r>
      <w:r w:rsidRPr="008A2E58">
        <w:rPr>
          <w:lang w:val="de-DE"/>
        </w:rPr>
        <w:t xml:space="preserve"> no Teatro Real de Madri, revezando-se nas representações com José Van Dam.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Em 2005, interpretando Sparafucile, em </w:t>
      </w:r>
      <w:r w:rsidRPr="008A2E58">
        <w:rPr>
          <w:i/>
          <w:lang w:val="de-DE"/>
        </w:rPr>
        <w:t>Rigoletto</w:t>
      </w:r>
      <w:r w:rsidRPr="008A2E58">
        <w:rPr>
          <w:lang w:val="de-DE"/>
        </w:rPr>
        <w:t xml:space="preserve">, destacou-se como o único cantor não-italiano do elenco encabeçado por Leo Nucci na turnê do Teatro Regio de Parma ao México. O seu êxito levou-o ao reputado Festival Verdi de Parma como Ferrando, em </w:t>
      </w:r>
      <w:r w:rsidRPr="008A2E58">
        <w:rPr>
          <w:i/>
          <w:lang w:val="de-DE"/>
        </w:rPr>
        <w:t>Il Trovatore</w:t>
      </w:r>
      <w:r w:rsidRPr="008A2E58">
        <w:rPr>
          <w:lang w:val="de-DE"/>
        </w:rPr>
        <w:t>, em 2006. Naquele mesmo ano deu começo à sua reiterada colaboração com o Concertgebouw de Amsterdã.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Na temporada 2007/2008, foi aclamado pelo público no seu debute como os quatro vilões de </w:t>
      </w:r>
      <w:r w:rsidRPr="008A2E58">
        <w:rPr>
          <w:i/>
          <w:lang w:val="de-DE"/>
        </w:rPr>
        <w:t>Les Contes D’Hoffmann</w:t>
      </w:r>
      <w:r w:rsidRPr="008A2E58">
        <w:rPr>
          <w:lang w:val="de-DE"/>
        </w:rPr>
        <w:t xml:space="preserve">, na versão cênica de Lindsay Kemp, numa co-produção de Peralada, San Sebastián e Santander. Igualmente, estreou-se como Creonte na </w:t>
      </w:r>
      <w:r w:rsidRPr="008A2E58">
        <w:rPr>
          <w:i/>
          <w:lang w:val="de-DE"/>
        </w:rPr>
        <w:t>Medea</w:t>
      </w:r>
      <w:r w:rsidRPr="008A2E58">
        <w:rPr>
          <w:lang w:val="de-DE"/>
        </w:rPr>
        <w:t xml:space="preserve"> do Teatro Massimo de Palermo; como Oroveso na </w:t>
      </w:r>
      <w:r w:rsidRPr="008A2E58">
        <w:rPr>
          <w:i/>
          <w:lang w:val="de-DE"/>
        </w:rPr>
        <w:t>Norma</w:t>
      </w:r>
      <w:r w:rsidRPr="008A2E58">
        <w:rPr>
          <w:lang w:val="de-DE"/>
        </w:rPr>
        <w:t xml:space="preserve"> de Palma de Mallorca; e como Massimiliano no </w:t>
      </w:r>
      <w:r w:rsidRPr="008A2E58">
        <w:rPr>
          <w:i/>
          <w:lang w:val="de-DE"/>
        </w:rPr>
        <w:t>I Masnadieri</w:t>
      </w:r>
      <w:r w:rsidRPr="008A2E58">
        <w:rPr>
          <w:lang w:val="de-DE"/>
        </w:rPr>
        <w:t xml:space="preserve"> do Festival do Castelo Zvolen (Eslováquia). 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As últimas temporadas distinguem-se singularmente por sua aplaudida estreia na Staatsoper de Viena como Basilio, em </w:t>
      </w:r>
      <w:r w:rsidRPr="008A2E58">
        <w:rPr>
          <w:i/>
          <w:lang w:val="de-DE"/>
        </w:rPr>
        <w:t>Il Barbiere di Siviglia</w:t>
      </w:r>
      <w:r w:rsidRPr="008A2E58">
        <w:rPr>
          <w:lang w:val="de-DE"/>
        </w:rPr>
        <w:t xml:space="preserve">, seu debute como Balthazar, em </w:t>
      </w:r>
      <w:r w:rsidRPr="008A2E58">
        <w:rPr>
          <w:i/>
          <w:lang w:val="de-DE"/>
        </w:rPr>
        <w:t>La Favorite</w:t>
      </w:r>
      <w:r w:rsidRPr="008A2E58">
        <w:rPr>
          <w:lang w:val="de-DE"/>
        </w:rPr>
        <w:t xml:space="preserve"> dirigida por Hugo de Ana em Santiago do Chile, sua</w:t>
      </w:r>
      <w:r w:rsidR="004365DD">
        <w:rPr>
          <w:lang w:val="de-DE"/>
        </w:rPr>
        <w:t>s reiteradas</w:t>
      </w:r>
      <w:r w:rsidRPr="008A2E58">
        <w:rPr>
          <w:lang w:val="de-DE"/>
        </w:rPr>
        <w:t xml:space="preserve"> colaboraç</w:t>
      </w:r>
      <w:r w:rsidR="004365DD">
        <w:rPr>
          <w:lang w:val="de-DE"/>
        </w:rPr>
        <w:t>ões</w:t>
      </w:r>
      <w:r w:rsidRPr="008A2E58">
        <w:rPr>
          <w:lang w:val="de-DE"/>
        </w:rPr>
        <w:t xml:space="preserve"> com o Teatro del Maggio Musicale Fiorentino, como Colline,</w:t>
      </w:r>
      <w:r w:rsidR="004365DD">
        <w:rPr>
          <w:lang w:val="de-DE"/>
        </w:rPr>
        <w:t xml:space="preserve"> e seus debutes como Marke, em</w:t>
      </w:r>
      <w:r w:rsidR="004365DD" w:rsidRPr="008A2E58">
        <w:rPr>
          <w:lang w:val="de-DE"/>
        </w:rPr>
        <w:t xml:space="preserve"> </w:t>
      </w:r>
      <w:r w:rsidR="004365DD">
        <w:rPr>
          <w:i/>
          <w:lang w:val="de-DE"/>
        </w:rPr>
        <w:t>Tristan und Isolde</w:t>
      </w:r>
      <w:r w:rsidR="004365DD">
        <w:rPr>
          <w:lang w:val="de-DE"/>
        </w:rPr>
        <w:t xml:space="preserve">, como Filippo II, em </w:t>
      </w:r>
      <w:r w:rsidR="004365DD">
        <w:rPr>
          <w:i/>
          <w:lang w:val="de-DE"/>
        </w:rPr>
        <w:t>Don Carlo</w:t>
      </w:r>
      <w:r w:rsidR="004365DD">
        <w:rPr>
          <w:lang w:val="de-DE"/>
        </w:rPr>
        <w:t xml:space="preserve">, e como Fasolt, em </w:t>
      </w:r>
      <w:r w:rsidR="004365DD">
        <w:rPr>
          <w:i/>
          <w:lang w:val="de-DE"/>
        </w:rPr>
        <w:t>Das Rheingold</w:t>
      </w:r>
      <w:r w:rsidR="004365DD">
        <w:rPr>
          <w:lang w:val="de-DE"/>
        </w:rPr>
        <w:t xml:space="preserve">, em Oviedo, além de seu regresso ao Festival Verdi de Parma e de suas turnês a Pequim e Mascate, como Sparafucile, sempre junto a Leo Nucci e com o </w:t>
      </w:r>
      <w:r w:rsidR="004365DD">
        <w:rPr>
          <w:i/>
          <w:lang w:val="de-DE"/>
        </w:rPr>
        <w:t>Rigoletto</w:t>
      </w:r>
      <w:r w:rsidR="004365DD">
        <w:rPr>
          <w:lang w:val="de-DE"/>
        </w:rPr>
        <w:t xml:space="preserve"> do Teatro Regio de Parma.</w:t>
      </w:r>
    </w:p>
    <w:p w:rsidR="008A2E58" w:rsidRPr="008A2E58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Dentro do seu amplo repertório, também vem fazendo sucesso com títulos como </w:t>
      </w:r>
      <w:r w:rsidRPr="008A2E58">
        <w:rPr>
          <w:i/>
          <w:lang w:val="de-DE"/>
        </w:rPr>
        <w:t>Evgeni Onegin</w:t>
      </w:r>
      <w:r w:rsidRPr="008A2E58">
        <w:rPr>
          <w:lang w:val="de-DE"/>
        </w:rPr>
        <w:t xml:space="preserve"> (Gremin), </w:t>
      </w:r>
      <w:r w:rsidRPr="008A2E58">
        <w:rPr>
          <w:i/>
          <w:lang w:val="de-DE"/>
        </w:rPr>
        <w:t>L'Incoronazione di Poppea</w:t>
      </w:r>
      <w:r w:rsidRPr="008A2E58">
        <w:rPr>
          <w:lang w:val="de-DE"/>
        </w:rPr>
        <w:t xml:space="preserve"> (Seneca) ou </w:t>
      </w:r>
      <w:r w:rsidRPr="008A2E58">
        <w:rPr>
          <w:i/>
          <w:lang w:val="de-DE"/>
        </w:rPr>
        <w:t xml:space="preserve">Die Zauberflöte </w:t>
      </w:r>
      <w:r w:rsidRPr="008A2E58">
        <w:rPr>
          <w:lang w:val="de-DE"/>
        </w:rPr>
        <w:t>(Sarastro). Presente nos principais teatros espanhóis, cabe ainda ressaltar a sua colaboração com teatros e festivais europeus como os de Génova, Piacenza, Francoforte, Estrasburgo, Montpellier, Nice, Avignon, Lieja, St. Gallen ou Orange.</w:t>
      </w:r>
    </w:p>
    <w:p w:rsidR="008A2E58" w:rsidRPr="004365DD" w:rsidRDefault="008A2E58" w:rsidP="008A2E58">
      <w:pPr>
        <w:pStyle w:val="texto"/>
        <w:rPr>
          <w:lang w:val="de-DE"/>
        </w:rPr>
      </w:pPr>
      <w:r w:rsidRPr="008A2E58">
        <w:rPr>
          <w:lang w:val="de-DE"/>
        </w:rPr>
        <w:t xml:space="preserve">Sua discografia inclui as óperas </w:t>
      </w:r>
      <w:r w:rsidRPr="008A2E58">
        <w:rPr>
          <w:i/>
          <w:lang w:val="de-DE"/>
        </w:rPr>
        <w:t>Turandot</w:t>
      </w:r>
      <w:r w:rsidRPr="008A2E58">
        <w:rPr>
          <w:lang w:val="de-DE"/>
        </w:rPr>
        <w:t xml:space="preserve"> e </w:t>
      </w:r>
      <w:r w:rsidRPr="008A2E58">
        <w:rPr>
          <w:i/>
          <w:lang w:val="de-DE"/>
        </w:rPr>
        <w:t>Gianni Schicchi</w:t>
      </w:r>
      <w:r w:rsidRPr="008A2E58">
        <w:rPr>
          <w:lang w:val="de-DE"/>
        </w:rPr>
        <w:t xml:space="preserve">, por Naxos, e </w:t>
      </w:r>
      <w:r w:rsidRPr="008A2E58">
        <w:rPr>
          <w:i/>
          <w:lang w:val="de-DE"/>
        </w:rPr>
        <w:t>Merlin</w:t>
      </w:r>
      <w:r w:rsidRPr="008A2E58">
        <w:rPr>
          <w:lang w:val="de-DE"/>
        </w:rPr>
        <w:t xml:space="preserve">, de Albéniz, junto a Plácido Domingo, por Decca. Em DVD, tem gravados </w:t>
      </w:r>
      <w:r w:rsidRPr="008A2E58">
        <w:rPr>
          <w:i/>
          <w:lang w:val="de-DE"/>
        </w:rPr>
        <w:t>D.Q.,</w:t>
      </w:r>
      <w:r w:rsidRPr="008A2E58">
        <w:rPr>
          <w:lang w:val="de-DE"/>
        </w:rPr>
        <w:t xml:space="preserve"> com La Fura dels Baus, e o </w:t>
      </w:r>
      <w:r w:rsidRPr="008A2E58">
        <w:rPr>
          <w:i/>
          <w:lang w:val="de-DE"/>
        </w:rPr>
        <w:t>Don Giovanni</w:t>
      </w:r>
      <w:r w:rsidRPr="008A2E58">
        <w:rPr>
          <w:lang w:val="de-DE"/>
        </w:rPr>
        <w:t xml:space="preserve"> de Calixto Bieito, ambos para o Teatro do Liceo de Barcelona, além das versões de Giancarlo del Monaco de </w:t>
      </w:r>
      <w:r w:rsidRPr="008A2E58">
        <w:rPr>
          <w:i/>
          <w:lang w:val="de-DE"/>
        </w:rPr>
        <w:t>La Bohème</w:t>
      </w:r>
      <w:r w:rsidRPr="008A2E58">
        <w:rPr>
          <w:lang w:val="de-DE"/>
        </w:rPr>
        <w:t xml:space="preserve">, para o Teatro Real de Madri, e </w:t>
      </w:r>
      <w:r w:rsidRPr="008A2E58">
        <w:rPr>
          <w:i/>
          <w:lang w:val="de-DE"/>
        </w:rPr>
        <w:t>La Vida Breve</w:t>
      </w:r>
      <w:r w:rsidRPr="008A2E58">
        <w:rPr>
          <w:lang w:val="de-DE"/>
        </w:rPr>
        <w:t>, para o Palau de les Arts de Valencia,</w:t>
      </w:r>
      <w:r w:rsidR="004365DD">
        <w:rPr>
          <w:lang w:val="de-DE"/>
        </w:rPr>
        <w:t xml:space="preserve"> sob a regencia de Lorin Maazel, e ainda </w:t>
      </w:r>
      <w:r w:rsidR="004365DD">
        <w:rPr>
          <w:i/>
          <w:lang w:val="de-DE"/>
        </w:rPr>
        <w:t>Rigoletto</w:t>
      </w:r>
      <w:r w:rsidR="004365DD">
        <w:rPr>
          <w:lang w:val="de-DE"/>
        </w:rPr>
        <w:t>, mais uma vez ao lado de Leo Nucci</w:t>
      </w:r>
      <w:r w:rsidR="005E34AE">
        <w:rPr>
          <w:lang w:val="de-DE"/>
        </w:rPr>
        <w:t>, para ABAO.</w:t>
      </w:r>
    </w:p>
    <w:p w:rsidR="003B4515" w:rsidRPr="00DE7694" w:rsidRDefault="008A2E58" w:rsidP="008A2E58">
      <w:pPr>
        <w:pStyle w:val="texto"/>
        <w:rPr>
          <w:u w:val="single"/>
          <w:lang w:val="de-DE"/>
        </w:rPr>
      </w:pPr>
      <w:r w:rsidRPr="008A2E58">
        <w:rPr>
          <w:b/>
          <w:lang w:val="de-DE"/>
        </w:rPr>
        <w:t>Felipe Bou</w:t>
      </w:r>
      <w:r w:rsidRPr="008A2E58">
        <w:rPr>
          <w:lang w:val="de-DE"/>
        </w:rPr>
        <w:t xml:space="preserve"> é também um prolífico concertista, sendo destacadas as sua intevenções no </w:t>
      </w:r>
      <w:r w:rsidRPr="008A2E58">
        <w:rPr>
          <w:i/>
          <w:lang w:val="de-DE"/>
        </w:rPr>
        <w:t>Stabat Mater</w:t>
      </w:r>
      <w:r w:rsidRPr="008A2E58">
        <w:rPr>
          <w:lang w:val="de-DE"/>
        </w:rPr>
        <w:t xml:space="preserve"> de Rossini, no Festival de Saint-Denis Paris, junto à Orquestra Nacional de França, a </w:t>
      </w:r>
      <w:r w:rsidRPr="008A2E58">
        <w:rPr>
          <w:i/>
          <w:lang w:val="de-DE"/>
        </w:rPr>
        <w:t>Messa per Rossini</w:t>
      </w:r>
      <w:r w:rsidRPr="008A2E58">
        <w:rPr>
          <w:lang w:val="de-DE"/>
        </w:rPr>
        <w:t xml:space="preserve"> no Festival Radio France-Montpellier, a </w:t>
      </w:r>
      <w:r w:rsidRPr="008A2E58">
        <w:rPr>
          <w:i/>
          <w:lang w:val="de-DE"/>
        </w:rPr>
        <w:t>Nona Sinfonia</w:t>
      </w:r>
      <w:r w:rsidRPr="008A2E58">
        <w:rPr>
          <w:lang w:val="de-DE"/>
        </w:rPr>
        <w:t xml:space="preserve"> de Beethoven no Palau de la Música de Valencia, e La </w:t>
      </w:r>
      <w:r w:rsidRPr="008A2E58">
        <w:rPr>
          <w:i/>
          <w:lang w:val="de-DE"/>
        </w:rPr>
        <w:t xml:space="preserve">Damnation de Faust </w:t>
      </w:r>
      <w:r w:rsidRPr="008A2E58">
        <w:rPr>
          <w:lang w:val="de-DE"/>
        </w:rPr>
        <w:t>no Festival de Música de Canarias.</w:t>
      </w:r>
    </w:p>
    <w:sectPr w:rsidR="003B4515" w:rsidRPr="00DE7694" w:rsidSect="0055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5A7"/>
    <w:rsid w:val="0006711C"/>
    <w:rsid w:val="000A6587"/>
    <w:rsid w:val="00195EA9"/>
    <w:rsid w:val="001D19A8"/>
    <w:rsid w:val="001E4B8F"/>
    <w:rsid w:val="003B4515"/>
    <w:rsid w:val="004365DD"/>
    <w:rsid w:val="00462682"/>
    <w:rsid w:val="00506B05"/>
    <w:rsid w:val="005565A7"/>
    <w:rsid w:val="00595671"/>
    <w:rsid w:val="005E34AE"/>
    <w:rsid w:val="00601B70"/>
    <w:rsid w:val="008A2E58"/>
    <w:rsid w:val="008E5D5F"/>
    <w:rsid w:val="008F5033"/>
    <w:rsid w:val="00931848"/>
    <w:rsid w:val="00B80006"/>
    <w:rsid w:val="00BC4AA9"/>
    <w:rsid w:val="00CF0385"/>
    <w:rsid w:val="00DE7694"/>
    <w:rsid w:val="00EC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5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que">
    <w:name w:val="destaque"/>
    <w:basedOn w:val="Fuentedeprrafopredeter"/>
    <w:rsid w:val="005565A7"/>
  </w:style>
  <w:style w:type="character" w:customStyle="1" w:styleId="opera">
    <w:name w:val="opera"/>
    <w:basedOn w:val="Fuentedeprrafopredeter"/>
    <w:rsid w:val="0055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-.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Felipe</cp:lastModifiedBy>
  <cp:revision>8</cp:revision>
  <cp:lastPrinted>2014-10-19T21:41:00Z</cp:lastPrinted>
  <dcterms:created xsi:type="dcterms:W3CDTF">2010-09-28T15:18:00Z</dcterms:created>
  <dcterms:modified xsi:type="dcterms:W3CDTF">2014-10-19T21:42:00Z</dcterms:modified>
</cp:coreProperties>
</file>